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6A8" w:rsidRPr="000335C2" w:rsidRDefault="007816A8" w:rsidP="007816A8">
      <w:pPr>
        <w:widowControl/>
        <w:spacing w:before="100" w:beforeAutospacing="1" w:after="100" w:afterAutospacing="1" w:line="360" w:lineRule="auto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关于准备召</w:t>
      </w:r>
      <w:r w:rsidRPr="00CD71F6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开学位评定分委会有关事项的通知</w:t>
      </w:r>
    </w:p>
    <w:p w:rsidR="00534C11" w:rsidRPr="00534C11" w:rsidRDefault="00695249" w:rsidP="00695249">
      <w:pPr>
        <w:widowControl/>
        <w:spacing w:line="360" w:lineRule="auto"/>
        <w:jc w:val="left"/>
        <w:outlineLvl w:val="0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各系：</w:t>
      </w:r>
    </w:p>
    <w:p w:rsidR="00534C11" w:rsidRPr="00534C11" w:rsidRDefault="00534C11" w:rsidP="00534C11">
      <w:pPr>
        <w:widowControl/>
        <w:spacing w:line="360" w:lineRule="auto"/>
        <w:ind w:left="360" w:hangingChars="150" w:hanging="360"/>
        <w:jc w:val="left"/>
        <w:outlineLvl w:val="0"/>
        <w:rPr>
          <w:rFonts w:ascii="宋体" w:cs="宋体"/>
          <w:kern w:val="0"/>
          <w:sz w:val="24"/>
        </w:rPr>
      </w:pPr>
      <w:r w:rsidRPr="00534C11">
        <w:rPr>
          <w:rFonts w:ascii="宋体" w:cs="宋体" w:hint="eastAsia"/>
          <w:kern w:val="0"/>
          <w:sz w:val="24"/>
        </w:rPr>
        <w:t>一、人文学院学位评定分委会拟在二〇一</w:t>
      </w:r>
      <w:r>
        <w:rPr>
          <w:rFonts w:ascii="宋体" w:cs="宋体" w:hint="eastAsia"/>
          <w:kern w:val="0"/>
          <w:sz w:val="24"/>
        </w:rPr>
        <w:t>五年十一月</w:t>
      </w:r>
      <w:r w:rsidR="004C5AA1">
        <w:rPr>
          <w:rFonts w:ascii="宋体" w:cs="宋体" w:hint="eastAsia"/>
          <w:kern w:val="0"/>
          <w:sz w:val="24"/>
        </w:rPr>
        <w:t>中下旬</w:t>
      </w:r>
      <w:r w:rsidRPr="00534C11">
        <w:rPr>
          <w:rFonts w:ascii="宋体" w:cs="宋体" w:hint="eastAsia"/>
          <w:kern w:val="0"/>
          <w:sz w:val="24"/>
        </w:rPr>
        <w:t>召开。现要求各系务必在</w:t>
      </w:r>
      <w:r>
        <w:rPr>
          <w:rFonts w:ascii="宋体" w:cs="宋体" w:hint="eastAsia"/>
          <w:kern w:val="0"/>
          <w:sz w:val="24"/>
        </w:rPr>
        <w:t>十一月</w:t>
      </w:r>
      <w:r w:rsidR="004C5AA1">
        <w:rPr>
          <w:rFonts w:ascii="宋体" w:cs="宋体" w:hint="eastAsia"/>
          <w:kern w:val="0"/>
          <w:sz w:val="24"/>
        </w:rPr>
        <w:t>十三</w:t>
      </w:r>
      <w:r>
        <w:rPr>
          <w:rFonts w:ascii="宋体" w:cs="宋体" w:hint="eastAsia"/>
          <w:kern w:val="0"/>
          <w:sz w:val="24"/>
        </w:rPr>
        <w:t>日</w:t>
      </w:r>
      <w:r w:rsidRPr="00534C11">
        <w:rPr>
          <w:rFonts w:ascii="宋体" w:cs="宋体" w:hint="eastAsia"/>
          <w:kern w:val="0"/>
          <w:sz w:val="24"/>
        </w:rPr>
        <w:t>前完成论文答辩，</w:t>
      </w:r>
      <w:r>
        <w:rPr>
          <w:rFonts w:ascii="宋体" w:cs="宋体" w:hint="eastAsia"/>
          <w:kern w:val="0"/>
          <w:sz w:val="24"/>
        </w:rPr>
        <w:t>十一月</w:t>
      </w:r>
      <w:r w:rsidR="004C5AA1">
        <w:rPr>
          <w:rFonts w:ascii="宋体" w:cs="宋体" w:hint="eastAsia"/>
          <w:kern w:val="0"/>
          <w:sz w:val="24"/>
        </w:rPr>
        <w:t>十七</w:t>
      </w:r>
      <w:r>
        <w:rPr>
          <w:rFonts w:ascii="宋体" w:cs="宋体" w:hint="eastAsia"/>
          <w:kern w:val="0"/>
          <w:sz w:val="24"/>
        </w:rPr>
        <w:t>日</w:t>
      </w:r>
      <w:r w:rsidRPr="00534C11">
        <w:rPr>
          <w:rFonts w:ascii="宋体" w:cs="宋体" w:hint="eastAsia"/>
          <w:kern w:val="0"/>
          <w:sz w:val="24"/>
        </w:rPr>
        <w:t>前上报学位评定材料，另需要在分委会上讨论的问题也务请在</w:t>
      </w:r>
      <w:r>
        <w:rPr>
          <w:rFonts w:ascii="宋体" w:cs="宋体" w:hint="eastAsia"/>
          <w:kern w:val="0"/>
          <w:sz w:val="24"/>
        </w:rPr>
        <w:t>十一月十</w:t>
      </w:r>
      <w:r w:rsidR="004C5AA1">
        <w:rPr>
          <w:rFonts w:ascii="宋体" w:cs="宋体" w:hint="eastAsia"/>
          <w:kern w:val="0"/>
          <w:sz w:val="24"/>
        </w:rPr>
        <w:t>七</w:t>
      </w:r>
      <w:r>
        <w:rPr>
          <w:rFonts w:ascii="宋体" w:cs="宋体" w:hint="eastAsia"/>
          <w:kern w:val="0"/>
          <w:sz w:val="24"/>
        </w:rPr>
        <w:t>日</w:t>
      </w:r>
      <w:r w:rsidRPr="00534C11">
        <w:rPr>
          <w:rFonts w:ascii="宋体" w:cs="宋体" w:hint="eastAsia"/>
          <w:kern w:val="0"/>
          <w:sz w:val="24"/>
        </w:rPr>
        <w:t>前上报，以便会议准备。</w:t>
      </w:r>
    </w:p>
    <w:p w:rsidR="00534C11" w:rsidRPr="00534C11" w:rsidRDefault="00534C11" w:rsidP="00534C11">
      <w:pPr>
        <w:widowControl/>
        <w:spacing w:line="360" w:lineRule="auto"/>
        <w:ind w:left="360" w:hangingChars="150" w:hanging="360"/>
        <w:jc w:val="left"/>
        <w:outlineLvl w:val="0"/>
        <w:rPr>
          <w:rFonts w:ascii="宋体" w:cs="宋体"/>
          <w:kern w:val="0"/>
          <w:sz w:val="24"/>
        </w:rPr>
      </w:pPr>
    </w:p>
    <w:p w:rsidR="00534C11" w:rsidRPr="00534C11" w:rsidRDefault="00534C11" w:rsidP="00534C11">
      <w:pPr>
        <w:widowControl/>
        <w:spacing w:line="360" w:lineRule="auto"/>
        <w:ind w:left="360" w:hangingChars="150" w:hanging="360"/>
        <w:jc w:val="left"/>
        <w:outlineLvl w:val="0"/>
        <w:rPr>
          <w:rFonts w:ascii="宋体" w:cs="宋体"/>
          <w:kern w:val="0"/>
          <w:sz w:val="24"/>
        </w:rPr>
      </w:pPr>
      <w:r w:rsidRPr="00534C11">
        <w:rPr>
          <w:rFonts w:ascii="宋体" w:cs="宋体" w:hint="eastAsia"/>
          <w:kern w:val="0"/>
          <w:sz w:val="24"/>
        </w:rPr>
        <w:t>二、已上交材料，但还缺发表文章的博士生，请尽快补交文章。文章达不到要求者，不得参加学位评定分委会讨论；中期筛选受警告的硕士生，</w:t>
      </w:r>
      <w:r w:rsidR="004C5AA1">
        <w:rPr>
          <w:rFonts w:ascii="宋体" w:cs="宋体" w:hint="eastAsia"/>
          <w:kern w:val="0"/>
          <w:sz w:val="24"/>
        </w:rPr>
        <w:t>请</w:t>
      </w:r>
      <w:r w:rsidRPr="00534C11">
        <w:rPr>
          <w:rFonts w:ascii="宋体" w:cs="宋体" w:hint="eastAsia"/>
          <w:kern w:val="0"/>
          <w:sz w:val="24"/>
        </w:rPr>
        <w:t>到培养办补办相关手续，否则不能参加学位评定分委会讨论；若还未在网上申请学位的硕、博士生，请在研究生主页申请报名系统进行学位申请。</w:t>
      </w:r>
    </w:p>
    <w:p w:rsidR="00534C11" w:rsidRPr="004C5AA1" w:rsidRDefault="00534C11" w:rsidP="00534C11">
      <w:pPr>
        <w:widowControl/>
        <w:spacing w:line="360" w:lineRule="auto"/>
        <w:ind w:left="360" w:hangingChars="150" w:hanging="360"/>
        <w:jc w:val="left"/>
        <w:outlineLvl w:val="0"/>
        <w:rPr>
          <w:rFonts w:ascii="宋体" w:cs="宋体"/>
          <w:kern w:val="0"/>
          <w:sz w:val="24"/>
        </w:rPr>
      </w:pPr>
    </w:p>
    <w:p w:rsidR="00534C11" w:rsidRPr="00534C11" w:rsidRDefault="00534C11" w:rsidP="00534C11">
      <w:pPr>
        <w:widowControl/>
        <w:spacing w:line="360" w:lineRule="auto"/>
        <w:ind w:left="360" w:hangingChars="150" w:hanging="360"/>
        <w:jc w:val="left"/>
        <w:outlineLvl w:val="0"/>
        <w:rPr>
          <w:rFonts w:ascii="宋体" w:cs="宋体"/>
          <w:kern w:val="0"/>
          <w:sz w:val="24"/>
        </w:rPr>
      </w:pPr>
      <w:r w:rsidRPr="00534C11">
        <w:rPr>
          <w:rFonts w:ascii="宋体" w:cs="宋体" w:hint="eastAsia"/>
          <w:kern w:val="0"/>
          <w:sz w:val="24"/>
        </w:rPr>
        <w:t>三、凡申请学位者（包括非学历硕士生）学位材料上交之前，自行复印有关材料以保存备用。尤其是今后欲报考博士生者，必须保存论文评阅书（表二）及决议书的复印件等。材料上交后学位办不再提供查询。</w:t>
      </w:r>
    </w:p>
    <w:p w:rsidR="00534C11" w:rsidRPr="00534C11" w:rsidRDefault="00534C11" w:rsidP="00534C11">
      <w:pPr>
        <w:widowControl/>
        <w:spacing w:line="360" w:lineRule="auto"/>
        <w:ind w:left="360" w:hangingChars="150" w:hanging="360"/>
        <w:jc w:val="left"/>
        <w:outlineLvl w:val="0"/>
        <w:rPr>
          <w:rFonts w:ascii="宋体" w:cs="宋体"/>
          <w:kern w:val="0"/>
          <w:sz w:val="24"/>
        </w:rPr>
      </w:pPr>
    </w:p>
    <w:p w:rsidR="00534C11" w:rsidRPr="00534C11" w:rsidRDefault="00534C11" w:rsidP="00534C11">
      <w:pPr>
        <w:widowControl/>
        <w:spacing w:line="360" w:lineRule="auto"/>
        <w:ind w:left="360" w:hangingChars="150" w:hanging="360"/>
        <w:jc w:val="left"/>
        <w:outlineLvl w:val="0"/>
        <w:rPr>
          <w:rFonts w:ascii="宋体" w:cs="宋体"/>
          <w:kern w:val="0"/>
          <w:sz w:val="24"/>
        </w:rPr>
      </w:pPr>
      <w:r w:rsidRPr="00534C11">
        <w:rPr>
          <w:rFonts w:ascii="宋体" w:cs="宋体" w:hint="eastAsia"/>
          <w:kern w:val="0"/>
          <w:sz w:val="24"/>
        </w:rPr>
        <w:t>四、2015年硕导、博导以及专业学位校外导师</w:t>
      </w:r>
      <w:r w:rsidR="00971B39">
        <w:rPr>
          <w:rFonts w:ascii="宋体" w:cs="宋体" w:hint="eastAsia"/>
          <w:kern w:val="0"/>
          <w:sz w:val="24"/>
        </w:rPr>
        <w:t>申报</w:t>
      </w:r>
      <w:r w:rsidR="00971B39" w:rsidRPr="00086957">
        <w:rPr>
          <w:rFonts w:hint="eastAsia"/>
          <w:sz w:val="24"/>
        </w:rPr>
        <w:t>工作即将开始</w:t>
      </w:r>
      <w:r w:rsidRPr="00534C11">
        <w:rPr>
          <w:rFonts w:ascii="宋体" w:cs="宋体" w:hint="eastAsia"/>
          <w:kern w:val="0"/>
          <w:sz w:val="24"/>
        </w:rPr>
        <w:t>，请欲申报者在研究生院主页进行网上申报，并着手准备。本年度博、硕导以及专业学位校外导师资格审定参照“关于印发《东南大学博士研究生指导教师遴选办法》的通知”（校通知[2013]39号）、“关于印发《东南大学博士研究生指导教师遴选办法》的通知”（校通知[2013]82号）文和“关于印发《东南大学审定专业学位研究生校外指导教师的实施办法》的通知”[2013]16号），可至研究生院网站学科建设版块中查看。</w:t>
      </w:r>
    </w:p>
    <w:p w:rsidR="00534C11" w:rsidRPr="00534C11" w:rsidRDefault="00534C11" w:rsidP="006C340D">
      <w:pPr>
        <w:widowControl/>
        <w:spacing w:line="360" w:lineRule="auto"/>
        <w:jc w:val="left"/>
        <w:outlineLvl w:val="0"/>
        <w:rPr>
          <w:rFonts w:ascii="宋体" w:cs="宋体"/>
          <w:kern w:val="0"/>
          <w:sz w:val="24"/>
        </w:rPr>
      </w:pPr>
    </w:p>
    <w:p w:rsidR="00534C11" w:rsidRPr="00534C11" w:rsidRDefault="00534C11" w:rsidP="006C340D">
      <w:pPr>
        <w:widowControl/>
        <w:spacing w:line="360" w:lineRule="auto"/>
        <w:ind w:left="360" w:hangingChars="150" w:hanging="360"/>
        <w:jc w:val="left"/>
        <w:outlineLvl w:val="0"/>
        <w:rPr>
          <w:rFonts w:ascii="宋体" w:cs="宋体"/>
          <w:kern w:val="0"/>
          <w:sz w:val="24"/>
        </w:rPr>
      </w:pPr>
      <w:r w:rsidRPr="00534C11">
        <w:rPr>
          <w:rFonts w:ascii="宋体" w:cs="宋体" w:hint="eastAsia"/>
          <w:kern w:val="0"/>
          <w:sz w:val="24"/>
        </w:rPr>
        <w:t>★请欲申报硕、博导以及专业学位校外导师者将准备好的材料（申请表、成果原件等）于201</w:t>
      </w:r>
      <w:r w:rsidR="006C340D">
        <w:rPr>
          <w:rFonts w:ascii="宋体" w:cs="宋体" w:hint="eastAsia"/>
          <w:kern w:val="0"/>
          <w:sz w:val="24"/>
        </w:rPr>
        <w:t>5</w:t>
      </w:r>
      <w:r w:rsidRPr="00534C11">
        <w:rPr>
          <w:rFonts w:ascii="宋体" w:cs="宋体" w:hint="eastAsia"/>
          <w:kern w:val="0"/>
          <w:sz w:val="24"/>
        </w:rPr>
        <w:t>年</w:t>
      </w:r>
      <w:r w:rsidR="006C340D">
        <w:rPr>
          <w:rFonts w:ascii="宋体" w:cs="宋体" w:hint="eastAsia"/>
          <w:kern w:val="0"/>
          <w:sz w:val="24"/>
        </w:rPr>
        <w:t>11</w:t>
      </w:r>
      <w:r w:rsidRPr="00534C11">
        <w:rPr>
          <w:rFonts w:ascii="宋体" w:cs="宋体" w:hint="eastAsia"/>
          <w:kern w:val="0"/>
          <w:sz w:val="24"/>
        </w:rPr>
        <w:t>月</w:t>
      </w:r>
      <w:r w:rsidR="006C340D">
        <w:rPr>
          <w:rFonts w:ascii="宋体" w:cs="宋体" w:hint="eastAsia"/>
          <w:kern w:val="0"/>
          <w:sz w:val="24"/>
        </w:rPr>
        <w:t>6</w:t>
      </w:r>
      <w:r w:rsidRPr="00534C11">
        <w:rPr>
          <w:rFonts w:ascii="宋体" w:cs="宋体" w:hint="eastAsia"/>
          <w:kern w:val="0"/>
          <w:sz w:val="24"/>
        </w:rPr>
        <w:t>日前交</w:t>
      </w:r>
      <w:r w:rsidR="004C5AA1">
        <w:rPr>
          <w:rFonts w:ascii="宋体" w:cs="宋体" w:hint="eastAsia"/>
          <w:kern w:val="0"/>
          <w:sz w:val="24"/>
        </w:rPr>
        <w:t>至</w:t>
      </w:r>
      <w:r w:rsidRPr="00534C11">
        <w:rPr>
          <w:rFonts w:ascii="宋体" w:cs="宋体" w:hint="eastAsia"/>
          <w:kern w:val="0"/>
          <w:sz w:val="24"/>
        </w:rPr>
        <w:t>人文学院</w:t>
      </w:r>
      <w:r w:rsidR="004C5AA1">
        <w:rPr>
          <w:rFonts w:ascii="宋体" w:cs="宋体" w:hint="eastAsia"/>
          <w:kern w:val="0"/>
          <w:sz w:val="24"/>
        </w:rPr>
        <w:t>B栋二楼资料室</w:t>
      </w:r>
      <w:r w:rsidRPr="00534C11">
        <w:rPr>
          <w:rFonts w:ascii="宋体" w:cs="宋体" w:hint="eastAsia"/>
          <w:kern w:val="0"/>
          <w:sz w:val="24"/>
        </w:rPr>
        <w:t>。</w:t>
      </w:r>
    </w:p>
    <w:p w:rsidR="007816A8" w:rsidRDefault="00534C11" w:rsidP="00534C11">
      <w:pPr>
        <w:widowControl/>
        <w:spacing w:line="360" w:lineRule="auto"/>
        <w:ind w:left="360" w:hangingChars="150" w:hanging="360"/>
        <w:jc w:val="left"/>
        <w:outlineLvl w:val="0"/>
        <w:rPr>
          <w:rFonts w:ascii="宋体" w:cs="宋体"/>
          <w:kern w:val="0"/>
          <w:sz w:val="24"/>
        </w:rPr>
      </w:pPr>
      <w:r w:rsidRPr="00534C11">
        <w:rPr>
          <w:rFonts w:ascii="宋体" w:cs="宋体" w:hint="eastAsia"/>
          <w:kern w:val="0"/>
          <w:sz w:val="24"/>
        </w:rPr>
        <w:t xml:space="preserve">                                </w:t>
      </w:r>
      <w:r>
        <w:rPr>
          <w:rFonts w:ascii="宋体" w:cs="宋体" w:hint="eastAsia"/>
          <w:kern w:val="0"/>
          <w:sz w:val="24"/>
        </w:rPr>
        <w:t xml:space="preserve">             </w:t>
      </w:r>
    </w:p>
    <w:p w:rsidR="007816A8" w:rsidRPr="006C340D" w:rsidRDefault="007816A8" w:rsidP="006C340D">
      <w:pPr>
        <w:widowControl/>
        <w:spacing w:line="360" w:lineRule="auto"/>
        <w:ind w:leftChars="150" w:left="315" w:firstLineChars="2350" w:firstLine="5640"/>
        <w:jc w:val="left"/>
        <w:outlineLvl w:val="0"/>
        <w:rPr>
          <w:rFonts w:ascii="宋体" w:hAnsi="宋体" w:cs="宋体"/>
          <w:kern w:val="0"/>
          <w:sz w:val="24"/>
        </w:rPr>
      </w:pPr>
      <w:r w:rsidRPr="00CD71F6">
        <w:rPr>
          <w:rFonts w:ascii="宋体" w:cs="宋体" w:hint="eastAsia"/>
          <w:kern w:val="0"/>
          <w:sz w:val="24"/>
        </w:rPr>
        <w:t>人文学院分委会</w:t>
      </w:r>
    </w:p>
    <w:p w:rsidR="007816A8" w:rsidRPr="00CD71F6" w:rsidRDefault="007816A8" w:rsidP="007816A8">
      <w:pPr>
        <w:widowControl/>
        <w:spacing w:line="360" w:lineRule="auto"/>
        <w:ind w:firstLineChars="2350" w:firstLine="5640"/>
        <w:jc w:val="left"/>
        <w:rPr>
          <w:rFonts w:ascii="宋体" w:hAns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二〇一五年</w:t>
      </w:r>
      <w:r w:rsidR="006C340D">
        <w:rPr>
          <w:rFonts w:ascii="宋体" w:cs="宋体" w:hint="eastAsia"/>
          <w:kern w:val="0"/>
          <w:sz w:val="24"/>
        </w:rPr>
        <w:t>十月二十九日</w:t>
      </w:r>
    </w:p>
    <w:p w:rsidR="00EE635F" w:rsidRDefault="00EE635F"/>
    <w:sectPr w:rsidR="00EE635F" w:rsidSect="00A03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9B6" w:rsidRDefault="004F59B6" w:rsidP="007816A8">
      <w:r>
        <w:separator/>
      </w:r>
    </w:p>
  </w:endnote>
  <w:endnote w:type="continuationSeparator" w:id="0">
    <w:p w:rsidR="004F59B6" w:rsidRDefault="004F59B6" w:rsidP="0078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9B6" w:rsidRDefault="004F59B6" w:rsidP="007816A8">
      <w:r>
        <w:separator/>
      </w:r>
    </w:p>
  </w:footnote>
  <w:footnote w:type="continuationSeparator" w:id="0">
    <w:p w:rsidR="004F59B6" w:rsidRDefault="004F59B6" w:rsidP="00781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834A8F"/>
    <w:multiLevelType w:val="hybridMultilevel"/>
    <w:tmpl w:val="0C4AD622"/>
    <w:lvl w:ilvl="0" w:tplc="2834DB7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85D5323"/>
    <w:multiLevelType w:val="hybridMultilevel"/>
    <w:tmpl w:val="2DC8DE40"/>
    <w:lvl w:ilvl="0" w:tplc="6C8CA688">
      <w:start w:val="1"/>
      <w:numFmt w:val="japaneseCounting"/>
      <w:lvlText w:val="%1、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">
    <w:nsid w:val="515C7183"/>
    <w:multiLevelType w:val="hybridMultilevel"/>
    <w:tmpl w:val="A9EAEF6C"/>
    <w:lvl w:ilvl="0" w:tplc="FE0006BC">
      <w:start w:val="2"/>
      <w:numFmt w:val="japaneseCounting"/>
      <w:lvlText w:val="%1、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3">
    <w:nsid w:val="60880D0E"/>
    <w:multiLevelType w:val="hybridMultilevel"/>
    <w:tmpl w:val="E904CF26"/>
    <w:lvl w:ilvl="0" w:tplc="79DC5748">
      <w:start w:val="2"/>
      <w:numFmt w:val="japaneseCounting"/>
      <w:lvlText w:val="%1、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F4D"/>
    <w:rsid w:val="00085D26"/>
    <w:rsid w:val="000E3CD8"/>
    <w:rsid w:val="00302D47"/>
    <w:rsid w:val="004013E1"/>
    <w:rsid w:val="00402E9E"/>
    <w:rsid w:val="00444945"/>
    <w:rsid w:val="004C5AA1"/>
    <w:rsid w:val="004F59B6"/>
    <w:rsid w:val="00534C11"/>
    <w:rsid w:val="00654D53"/>
    <w:rsid w:val="00695249"/>
    <w:rsid w:val="006C340D"/>
    <w:rsid w:val="007816A8"/>
    <w:rsid w:val="00883F4D"/>
    <w:rsid w:val="00971B39"/>
    <w:rsid w:val="00A031A4"/>
    <w:rsid w:val="00CB0E7E"/>
    <w:rsid w:val="00EE6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1A828F-73CE-40E2-8722-C00C359CA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6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1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16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16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16A8"/>
    <w:rPr>
      <w:sz w:val="18"/>
      <w:szCs w:val="18"/>
    </w:rPr>
  </w:style>
  <w:style w:type="character" w:styleId="a5">
    <w:name w:val="Strong"/>
    <w:qFormat/>
    <w:rsid w:val="007816A8"/>
    <w:rPr>
      <w:b/>
      <w:bCs/>
    </w:rPr>
  </w:style>
  <w:style w:type="paragraph" w:styleId="a6">
    <w:name w:val="List Paragraph"/>
    <w:basedOn w:val="a"/>
    <w:uiPriority w:val="34"/>
    <w:qFormat/>
    <w:rsid w:val="007816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>wangying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WangYing</dc:creator>
  <cp:keywords/>
  <dc:description/>
  <cp:lastModifiedBy>JonMMx 2000</cp:lastModifiedBy>
  <cp:revision>2</cp:revision>
  <dcterms:created xsi:type="dcterms:W3CDTF">2015-10-30T02:12:00Z</dcterms:created>
  <dcterms:modified xsi:type="dcterms:W3CDTF">2015-10-30T02:12:00Z</dcterms:modified>
</cp:coreProperties>
</file>